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AC5" w:rsidRPr="00FA6948" w:rsidRDefault="002C7AC5" w:rsidP="002C7AC5">
      <w:pPr>
        <w:jc w:val="center"/>
        <w:rPr>
          <w:b/>
          <w:sz w:val="28"/>
        </w:rPr>
      </w:pPr>
      <w:r w:rsidRPr="00FA6948">
        <w:rPr>
          <w:b/>
          <w:sz w:val="28"/>
        </w:rPr>
        <w:t>Complete your Dual Enrollment Funding Application</w:t>
      </w:r>
    </w:p>
    <w:p w:rsidR="002C7AC5" w:rsidRDefault="002C7AC5" w:rsidP="00A2791B">
      <w:pPr>
        <w:jc w:val="center"/>
      </w:pPr>
      <w:r w:rsidRPr="003F2303">
        <w:rPr>
          <w:b/>
          <w:u w:val="single"/>
        </w:rPr>
        <w:t>If you do not complete this form within the first two weeks of class, you will be responsible for payment of the tuition and fees associated with your dual enrollment courses</w:t>
      </w:r>
      <w:r>
        <w:t>.  If you need assistance, please contact Ms. Browning through the Remind app.</w:t>
      </w:r>
    </w:p>
    <w:p w:rsidR="002C7AC5" w:rsidRDefault="002C7AC5" w:rsidP="002C7AC5">
      <w:pPr>
        <w:jc w:val="center"/>
        <w:rPr>
          <w:sz w:val="36"/>
        </w:rPr>
      </w:pPr>
      <w:r w:rsidRPr="003F2303">
        <w:rPr>
          <w:b/>
          <w:sz w:val="36"/>
        </w:rPr>
        <w:t xml:space="preserve">Text </w:t>
      </w:r>
      <w:r w:rsidRPr="003F2303">
        <w:rPr>
          <w:sz w:val="36"/>
        </w:rPr>
        <w:t>@lccadu to 81010</w:t>
      </w:r>
    </w:p>
    <w:p w:rsidR="002C7AC5" w:rsidRPr="003F2303" w:rsidRDefault="002C7AC5" w:rsidP="002C7AC5">
      <w:pPr>
        <w:jc w:val="center"/>
        <w:rPr>
          <w:sz w:val="36"/>
        </w:rPr>
      </w:pPr>
    </w:p>
    <w:p w:rsidR="00A77B6A" w:rsidRPr="00D27CF2" w:rsidRDefault="00A77B6A" w:rsidP="00D27CF2">
      <w:pPr>
        <w:pStyle w:val="ListParagraph"/>
        <w:numPr>
          <w:ilvl w:val="0"/>
          <w:numId w:val="1"/>
        </w:numPr>
        <w:spacing w:line="240" w:lineRule="auto"/>
        <w:rPr>
          <w:rStyle w:val="Hyperlink"/>
          <w:b/>
          <w:color w:val="auto"/>
          <w:u w:val="none"/>
        </w:rPr>
      </w:pPr>
      <w:r>
        <w:t xml:space="preserve">Create a GA Futures account at </w:t>
      </w:r>
      <w:hyperlink r:id="rId5" w:history="1">
        <w:r w:rsidR="002C7AC5" w:rsidRPr="007E2EFF">
          <w:rPr>
            <w:rStyle w:val="Hyperlink"/>
          </w:rPr>
          <w:t>http://www.gafutures.org/</w:t>
        </w:r>
      </w:hyperlink>
      <w:r w:rsidR="00D27CF2">
        <w:rPr>
          <w:rStyle w:val="Hyperlink"/>
        </w:rPr>
        <w:br/>
      </w:r>
      <w:r w:rsidR="00D27CF2" w:rsidRPr="003F7DFB">
        <w:rPr>
          <w:rStyle w:val="Hyperlink"/>
          <w:b/>
          <w:color w:val="auto"/>
          <w:u w:val="none"/>
        </w:rPr>
        <w:t>Make a note of your log-in ID and password.  You will need this information several times over the coming years.</w:t>
      </w:r>
      <w:r>
        <w:rPr>
          <w:rStyle w:val="Hyperlink"/>
        </w:rPr>
        <w:br/>
      </w:r>
      <w:r w:rsidR="00D27CF2" w:rsidRPr="003F7DFB">
        <w:rPr>
          <w:rStyle w:val="Hyperlink"/>
          <w:i/>
          <w:color w:val="auto"/>
          <w:u w:val="none"/>
        </w:rPr>
        <w:t>*</w:t>
      </w:r>
      <w:r w:rsidRPr="003F7DFB">
        <w:rPr>
          <w:rStyle w:val="Hyperlink"/>
          <w:i/>
          <w:color w:val="auto"/>
          <w:u w:val="none"/>
        </w:rPr>
        <w:t>If you do not have a Social Security number, please leave that question blank</w:t>
      </w:r>
      <w:r w:rsidR="00184239" w:rsidRPr="003F7DFB">
        <w:rPr>
          <w:rStyle w:val="Hyperlink"/>
          <w:i/>
          <w:color w:val="auto"/>
          <w:u w:val="none"/>
        </w:rPr>
        <w:t xml:space="preserve"> and see further instruction at the bottom.</w:t>
      </w:r>
      <w:r w:rsidR="00184239">
        <w:rPr>
          <w:rStyle w:val="Hyperlink"/>
          <w:b/>
          <w:color w:val="auto"/>
          <w:u w:val="none"/>
        </w:rPr>
        <w:t xml:space="preserve"> </w:t>
      </w:r>
    </w:p>
    <w:p w:rsidR="00D27CF2" w:rsidRPr="00A77B6A" w:rsidRDefault="00D27CF2" w:rsidP="00D27CF2">
      <w:pPr>
        <w:pStyle w:val="ListParagraph"/>
        <w:spacing w:line="240" w:lineRule="auto"/>
      </w:pPr>
    </w:p>
    <w:p w:rsidR="00A2791B" w:rsidRDefault="00A77B6A" w:rsidP="00A2791B">
      <w:pPr>
        <w:pStyle w:val="ListParagraph"/>
        <w:numPr>
          <w:ilvl w:val="0"/>
          <w:numId w:val="1"/>
        </w:numPr>
        <w:spacing w:line="480" w:lineRule="auto"/>
        <w:rPr>
          <w:noProof/>
        </w:rPr>
      </w:pPr>
      <w:r>
        <w:t xml:space="preserve">Once </w:t>
      </w:r>
      <w:r w:rsidR="00D27CF2">
        <w:t xml:space="preserve">your account is </w:t>
      </w:r>
      <w:r>
        <w:t>created, o</w:t>
      </w:r>
      <w:r w:rsidR="002C7AC5">
        <w:t xml:space="preserve">n the left side of the screen, select </w:t>
      </w:r>
      <w:r w:rsidR="002C7AC5" w:rsidRPr="00A2791B">
        <w:rPr>
          <w:b/>
          <w:i/>
        </w:rPr>
        <w:t>My Dual Enrollment Profile</w:t>
      </w:r>
    </w:p>
    <w:p w:rsidR="002C7AC5" w:rsidRDefault="00CD4665" w:rsidP="002C7AC5">
      <w:pPr>
        <w:spacing w:line="48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1931670</wp:posOffset>
                </wp:positionV>
                <wp:extent cx="603250" cy="266700"/>
                <wp:effectExtent l="19050" t="19050" r="25400" b="3810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7465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88pt;margin-top:152.1pt;width:47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" adj="4775" fillcolor="red" strokecolor="red" strokeweight="1pt"/>
            </w:pict>
          </mc:Fallback>
        </mc:AlternateContent>
      </w:r>
      <w:r w:rsidR="002C7AC5" w:rsidRPr="002C7AC5">
        <w:rPr>
          <w:noProof/>
        </w:rPr>
        <w:drawing>
          <wp:inline distT="0" distB="0" distL="0" distR="0" wp14:anchorId="5D9946EB" wp14:editId="58A33584">
            <wp:extent cx="6565900" cy="31559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259" b="6859"/>
                    <a:stretch/>
                  </pic:blipFill>
                  <pic:spPr bwMode="auto">
                    <a:xfrm>
                      <a:off x="0" y="0"/>
                      <a:ext cx="656590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EFA" w:rsidRDefault="00515EFA" w:rsidP="002C7AC5">
      <w:pPr>
        <w:spacing w:line="480" w:lineRule="auto"/>
        <w:ind w:left="360"/>
      </w:pPr>
    </w:p>
    <w:p w:rsidR="00515EFA" w:rsidRDefault="00515EFA" w:rsidP="002C7AC5">
      <w:pPr>
        <w:spacing w:line="480" w:lineRule="auto"/>
        <w:ind w:left="360"/>
      </w:pPr>
    </w:p>
    <w:p w:rsidR="00515EFA" w:rsidRDefault="00515EFA" w:rsidP="002C7AC5">
      <w:pPr>
        <w:spacing w:line="480" w:lineRule="auto"/>
        <w:ind w:left="360"/>
      </w:pPr>
    </w:p>
    <w:p w:rsidR="00515EFA" w:rsidRDefault="00515EFA" w:rsidP="002C7AC5">
      <w:pPr>
        <w:spacing w:line="480" w:lineRule="auto"/>
        <w:ind w:left="360"/>
      </w:pPr>
    </w:p>
    <w:p w:rsidR="00515EFA" w:rsidRDefault="00515EFA" w:rsidP="002C7AC5">
      <w:pPr>
        <w:spacing w:line="480" w:lineRule="auto"/>
        <w:ind w:left="360"/>
      </w:pPr>
    </w:p>
    <w:p w:rsidR="00A2791B" w:rsidRPr="00DD1C20" w:rsidRDefault="00A2791B" w:rsidP="002C7AC5">
      <w:pPr>
        <w:spacing w:line="480" w:lineRule="auto"/>
        <w:ind w:left="360"/>
      </w:pPr>
    </w:p>
    <w:p w:rsidR="002C7AC5" w:rsidRPr="00DD1C20" w:rsidRDefault="00F33DFF" w:rsidP="00935264">
      <w:pPr>
        <w:pStyle w:val="ListParagraph"/>
        <w:numPr>
          <w:ilvl w:val="0"/>
          <w:numId w:val="1"/>
        </w:numPr>
        <w:spacing w:line="480" w:lineRule="auto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2343150</wp:posOffset>
                </wp:positionV>
                <wp:extent cx="520700" cy="304800"/>
                <wp:effectExtent l="0" t="19050" r="3175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048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516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428.5pt;margin-top:184.5pt;width:41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" adj="15278" fillcolor="red" strokecolor="red" strokeweight="1pt"/>
            </w:pict>
          </mc:Fallback>
        </mc:AlternateContent>
      </w:r>
      <w:r w:rsidR="002C7AC5">
        <w:t xml:space="preserve">Click on </w:t>
      </w:r>
      <w:r w:rsidR="002C7AC5" w:rsidRPr="00B1095C">
        <w:rPr>
          <w:b/>
          <w:i/>
        </w:rPr>
        <w:t>Apply Now</w:t>
      </w:r>
      <w:r w:rsidR="002C7AC5" w:rsidRPr="002C7AC5">
        <w:rPr>
          <w:noProof/>
        </w:rPr>
        <w:drawing>
          <wp:inline distT="0" distB="0" distL="0" distR="0">
            <wp:extent cx="6858000" cy="3425248"/>
            <wp:effectExtent l="0" t="0" r="0" b="3810"/>
            <wp:docPr id="3" name="Picture 3" descr="C:\Users\kimberly.browning\Pictures\Annotation 2020-03-24 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ly.browning\Pictures\Annotation 2020-03-24 092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AC5">
        <w:t xml:space="preserve"> </w:t>
      </w:r>
    </w:p>
    <w:p w:rsidR="0013790A" w:rsidRDefault="00240ACA" w:rsidP="00F17FB9">
      <w:pPr>
        <w:pStyle w:val="ListParagraph"/>
        <w:numPr>
          <w:ilvl w:val="0"/>
          <w:numId w:val="1"/>
        </w:numPr>
      </w:pPr>
      <w:r>
        <w:t xml:space="preserve">Click on </w:t>
      </w:r>
      <w:r>
        <w:rPr>
          <w:b/>
          <w:i/>
        </w:rPr>
        <w:t>Apply for Dual Enrollment</w:t>
      </w:r>
    </w:p>
    <w:p w:rsidR="00240ACA" w:rsidRDefault="00A2791B" w:rsidP="00240AC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1044575</wp:posOffset>
                </wp:positionV>
                <wp:extent cx="209550" cy="323850"/>
                <wp:effectExtent l="19050" t="0" r="19050" b="3810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610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46pt;margin-top:82.25pt;width:16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" adj="14612" fillcolor="red" strokecolor="red" strokeweight="1pt"/>
            </w:pict>
          </mc:Fallback>
        </mc:AlternateContent>
      </w:r>
      <w:r w:rsidR="00240ACA" w:rsidRPr="00240ACA">
        <w:rPr>
          <w:noProof/>
        </w:rPr>
        <w:drawing>
          <wp:inline distT="0" distB="0" distL="0" distR="0">
            <wp:extent cx="6858000" cy="2951738"/>
            <wp:effectExtent l="0" t="0" r="0" b="1270"/>
            <wp:docPr id="5" name="Picture 5" descr="C:\Users\kimberly.browning\Pictures\Annotation 2020-03-26 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ly.browning\Pictures\Annotation 2020-03-26 10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CA" w:rsidRDefault="00240ACA" w:rsidP="00240ACA">
      <w:pPr>
        <w:pStyle w:val="ListParagraph"/>
        <w:numPr>
          <w:ilvl w:val="0"/>
          <w:numId w:val="1"/>
        </w:numPr>
      </w:pPr>
      <w:r>
        <w:t>Complete the form, including Parent/Guardian Email Address</w:t>
      </w:r>
      <w:r>
        <w:br/>
        <w:t>*</w:t>
      </w:r>
      <w:r w:rsidRPr="00CD4665">
        <w:rPr>
          <w:i/>
        </w:rPr>
        <w:t>If your parent or guardian does not have an email address, they will need to visit GAFutures.org/DEparent</w:t>
      </w:r>
      <w:r w:rsidR="00CD4665">
        <w:rPr>
          <w:i/>
        </w:rPr>
        <w:t xml:space="preserve"> after you submit the application</w:t>
      </w:r>
      <w:r w:rsidRPr="00CD4665">
        <w:rPr>
          <w:i/>
        </w:rPr>
        <w:t>, complete the form and return to your home high school</w:t>
      </w:r>
    </w:p>
    <w:p w:rsidR="00D12917" w:rsidRDefault="00F33DFF" w:rsidP="00D12917">
      <w:pPr>
        <w:ind w:left="360"/>
      </w:pPr>
      <w:r w:rsidRPr="00F33DFF">
        <w:rPr>
          <w:noProof/>
        </w:rPr>
        <w:lastRenderedPageBreak/>
        <w:drawing>
          <wp:inline distT="0" distB="0" distL="0" distR="0">
            <wp:extent cx="6858000" cy="2949510"/>
            <wp:effectExtent l="0" t="0" r="0" b="3810"/>
            <wp:docPr id="17" name="Picture 17" descr="C:\Users\kimberly.browning\Pictures\Annotation 2020-03-26 1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ly.browning\Pictures\Annotation 2020-03-26 141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17" w:rsidRDefault="00D12917" w:rsidP="00D12917">
      <w:pPr>
        <w:ind w:left="360"/>
      </w:pPr>
      <w:r w:rsidRPr="00D12917">
        <w:rPr>
          <w:noProof/>
        </w:rPr>
        <w:drawing>
          <wp:inline distT="0" distB="0" distL="0" distR="0">
            <wp:extent cx="6858000" cy="3503353"/>
            <wp:effectExtent l="0" t="0" r="0" b="1905"/>
            <wp:docPr id="7" name="Picture 7" descr="C:\Users\kimberly.browning\Pictures\Annotation 2020-03-26 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berly.browning\Pictures\Annotation 2020-03-26 100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446018" w:rsidRDefault="00446018" w:rsidP="00D12917">
      <w:pPr>
        <w:ind w:left="360"/>
      </w:pPr>
    </w:p>
    <w:p w:rsidR="008B6C8E" w:rsidRDefault="00D12917" w:rsidP="00240ACA">
      <w:pPr>
        <w:pStyle w:val="ListParagraph"/>
        <w:numPr>
          <w:ilvl w:val="0"/>
          <w:numId w:val="1"/>
        </w:numPr>
      </w:pPr>
      <w:r>
        <w:lastRenderedPageBreak/>
        <w:t xml:space="preserve">Acknowledge HOPE Grant implications, sign, and </w:t>
      </w:r>
      <w:r>
        <w:rPr>
          <w:b/>
          <w:i/>
        </w:rPr>
        <w:t>Submit</w:t>
      </w:r>
    </w:p>
    <w:p w:rsidR="00D12917" w:rsidRDefault="00D12917" w:rsidP="00D12917">
      <w:pPr>
        <w:ind w:left="360"/>
      </w:pPr>
      <w:r w:rsidRPr="00D12917">
        <w:rPr>
          <w:noProof/>
        </w:rPr>
        <w:drawing>
          <wp:inline distT="0" distB="0" distL="0" distR="0">
            <wp:extent cx="6858000" cy="3962594"/>
            <wp:effectExtent l="0" t="0" r="0" b="0"/>
            <wp:docPr id="8" name="Picture 8" descr="C:\Users\kimberly.browning\Pictures\Annotation 2020-03-26 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berly.browning\Pictures\Annotation 2020-03-26 1008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96" w:rsidRDefault="00361096" w:rsidP="00CD4665">
      <w:pPr>
        <w:pStyle w:val="ListParagraph"/>
        <w:numPr>
          <w:ilvl w:val="0"/>
          <w:numId w:val="1"/>
        </w:numPr>
      </w:pPr>
      <w:r>
        <w:t xml:space="preserve">Your parent/guardian should receive an email to complete their portion of the application.  Once submitted, the </w:t>
      </w:r>
      <w:r w:rsidR="00C131CB">
        <w:t>application</w:t>
      </w:r>
      <w:r>
        <w:t xml:space="preserve"> will be sent to your home high school</w:t>
      </w:r>
      <w:bookmarkStart w:id="0" w:name="_GoBack"/>
      <w:bookmarkEnd w:id="0"/>
      <w:r w:rsidR="00DA6D4C">
        <w:t>.</w:t>
      </w:r>
      <w:r w:rsidR="00C131CB">
        <w:t xml:space="preserve">  This process must be completed before Lanier Tech can register you for courses.  </w:t>
      </w:r>
      <w:r w:rsidR="00DA6D4C">
        <w:t xml:space="preserve">  </w:t>
      </w:r>
    </w:p>
    <w:p w:rsidR="003F7DFB" w:rsidRDefault="003F7DFB" w:rsidP="00D12917">
      <w:pPr>
        <w:ind w:left="360"/>
      </w:pPr>
    </w:p>
    <w:p w:rsidR="003F7DFB" w:rsidRDefault="00F33DFF" w:rsidP="00D12917">
      <w:pPr>
        <w:ind w:left="360"/>
      </w:pPr>
      <w:r>
        <w:rPr>
          <w:b/>
          <w:u w:val="single"/>
        </w:rPr>
        <w:t xml:space="preserve">For students without a </w:t>
      </w:r>
      <w:r w:rsidR="003F7DFB">
        <w:rPr>
          <w:b/>
          <w:u w:val="single"/>
        </w:rPr>
        <w:t>Social Security number</w:t>
      </w:r>
      <w:r w:rsidR="003F7DFB">
        <w:t>:</w:t>
      </w:r>
    </w:p>
    <w:p w:rsidR="003F7DFB" w:rsidRDefault="003F7DFB" w:rsidP="00D12917">
      <w:pPr>
        <w:ind w:left="360"/>
      </w:pPr>
      <w:r>
        <w:t xml:space="preserve">After clicking on </w:t>
      </w:r>
      <w:r>
        <w:rPr>
          <w:b/>
          <w:i/>
        </w:rPr>
        <w:t>Apply for Dual Enrollment</w:t>
      </w:r>
      <w:r>
        <w:rPr>
          <w:i/>
        </w:rPr>
        <w:t xml:space="preserve">, </w:t>
      </w:r>
      <w:r>
        <w:t>you will be required to verify that you do not have a Social Security number.</w:t>
      </w:r>
    </w:p>
    <w:p w:rsidR="003F7DFB" w:rsidRDefault="003F7DFB" w:rsidP="00D12917">
      <w:pPr>
        <w:ind w:left="360"/>
      </w:pPr>
      <w:r w:rsidRPr="00240ACA">
        <w:rPr>
          <w:noProof/>
        </w:rPr>
        <w:drawing>
          <wp:inline distT="0" distB="0" distL="0" distR="0" wp14:anchorId="1C632369" wp14:editId="225222E0">
            <wp:extent cx="6858000" cy="2951480"/>
            <wp:effectExtent l="0" t="0" r="0" b="1270"/>
            <wp:docPr id="12" name="Picture 12" descr="C:\Users\kimberly.browning\Pictures\Annotation 2020-03-26 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ly.browning\Pictures\Annotation 2020-03-26 10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FB" w:rsidRDefault="003F7DFB" w:rsidP="00D1291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1250950</wp:posOffset>
                </wp:positionV>
                <wp:extent cx="527050" cy="311150"/>
                <wp:effectExtent l="19050" t="19050" r="25400" b="3175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111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700B9" id="Left Arrow 15" o:spid="_x0000_s1026" type="#_x0000_t66" style="position:absolute;margin-left:330.5pt;margin-top:98.5pt;width:41.5pt;height:2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" adj="6376" fillcolor="red" strokecolor="red" strokeweight="1pt"/>
            </w:pict>
          </mc:Fallback>
        </mc:AlternateContent>
      </w:r>
      <w:r w:rsidRPr="003F7DFB">
        <w:rPr>
          <w:noProof/>
        </w:rPr>
        <w:drawing>
          <wp:inline distT="0" distB="0" distL="0" distR="0">
            <wp:extent cx="6858000" cy="1950880"/>
            <wp:effectExtent l="0" t="0" r="0" b="0"/>
            <wp:docPr id="14" name="Picture 14" descr="C:\Users\kimberly.browning\Pictures\Annotation 2020-03-26 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berly.browning\Pictures\Annotation 2020-03-26 100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FB" w:rsidRDefault="003F7DFB" w:rsidP="00D12917">
      <w:pPr>
        <w:ind w:left="360"/>
      </w:pPr>
      <w:r>
        <w:t xml:space="preserve">GAFutures will issue you a Temporary ID that will be used to </w:t>
      </w:r>
      <w:r w:rsidR="006C7279">
        <w:t xml:space="preserve">identify you and </w:t>
      </w:r>
      <w:r>
        <w:t>process your application</w:t>
      </w:r>
      <w:r w:rsidR="00F77917">
        <w:t xml:space="preserve">.  </w:t>
      </w:r>
    </w:p>
    <w:p w:rsidR="003F7DFB" w:rsidRPr="003F7DFB" w:rsidRDefault="003F7DFB" w:rsidP="00D12917">
      <w:pPr>
        <w:ind w:left="360"/>
      </w:pPr>
      <w:r w:rsidRPr="003F7DFB">
        <w:rPr>
          <w:noProof/>
        </w:rPr>
        <w:drawing>
          <wp:inline distT="0" distB="0" distL="0" distR="0">
            <wp:extent cx="2495550" cy="895350"/>
            <wp:effectExtent l="0" t="0" r="0" b="0"/>
            <wp:docPr id="16" name="Picture 16" descr="C:\Users\kimberly.browning\Pictures\Annotation 2020-03-26 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berly.browning\Pictures\Annotation 2020-03-26 1005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DFB" w:rsidRPr="003F7DFB" w:rsidSect="00FA69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3198"/>
    <w:multiLevelType w:val="hybridMultilevel"/>
    <w:tmpl w:val="E8FA47FA"/>
    <w:lvl w:ilvl="0" w:tplc="CD3CEE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E3A615A0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F5F2F83A">
      <w:start w:val="1"/>
      <w:numFmt w:val="lowerRoman"/>
      <w:lvlText w:val="%3."/>
      <w:lvlJc w:val="right"/>
      <w:pPr>
        <w:ind w:left="2160" w:hanging="180"/>
      </w:pPr>
      <w:rPr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C5"/>
    <w:rsid w:val="000210BC"/>
    <w:rsid w:val="0013790A"/>
    <w:rsid w:val="00184239"/>
    <w:rsid w:val="00240ACA"/>
    <w:rsid w:val="002C7AC5"/>
    <w:rsid w:val="00361096"/>
    <w:rsid w:val="003F7DFB"/>
    <w:rsid w:val="00446018"/>
    <w:rsid w:val="00515EFA"/>
    <w:rsid w:val="006C7279"/>
    <w:rsid w:val="008B6C8E"/>
    <w:rsid w:val="00A2791B"/>
    <w:rsid w:val="00A77B6A"/>
    <w:rsid w:val="00B1095C"/>
    <w:rsid w:val="00C131CB"/>
    <w:rsid w:val="00CD4665"/>
    <w:rsid w:val="00D12917"/>
    <w:rsid w:val="00D27CF2"/>
    <w:rsid w:val="00DA6D4C"/>
    <w:rsid w:val="00F17FB9"/>
    <w:rsid w:val="00F33DFF"/>
    <w:rsid w:val="00F7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01E5D"/>
  <w15:chartTrackingRefBased/>
  <w15:docId w15:val="{E8435177-305C-4A43-83DD-46037224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7A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7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gafutures.or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Browning, Kimberly</dc:creator>
  <cp:keywords/>
  <dc:description/>
  <cp:lastModifiedBy>Browning, Kimberly</cp:lastModifiedBy>
  <cp:revision>18</cp:revision>
  <dcterms:created xsi:type="dcterms:W3CDTF">2020-03-24T12:55:00Z</dcterms:created>
  <dcterms:modified xsi:type="dcterms:W3CDTF">2020-03-26T18:18:00Z</dcterms:modified>
</cp:coreProperties>
</file>