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74" w:rsidRDefault="00AE5C74">
      <w:pPr>
        <w:spacing w:after="0" w:line="240" w:lineRule="auto"/>
      </w:pPr>
    </w:p>
    <w:p w:rsidR="00AE5C74" w:rsidRDefault="002C7066">
      <w:pPr>
        <w:spacing w:after="0" w:line="240" w:lineRule="auto"/>
        <w:ind w:firstLine="720"/>
      </w:pPr>
      <w:bookmarkStart w:id="0" w:name="_heading=h.jvu1ap2gva5y" w:colFirst="0" w:colLast="0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Before School:     </w:t>
      </w:r>
      <w:r>
        <w:t>7:40-8:12 - Students remain in Cafeteria or Main Gym</w:t>
      </w:r>
    </w:p>
    <w:p w:rsidR="00AE5C74" w:rsidRDefault="00236424">
      <w:pPr>
        <w:spacing w:after="0" w:line="240" w:lineRule="auto"/>
      </w:pPr>
      <w:bookmarkStart w:id="1" w:name="_heading=h.696qugbisxva" w:colFirst="0" w:colLast="0"/>
      <w:bookmarkEnd w:id="1"/>
      <w:r w:rsidRPr="00236424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6148317</wp:posOffset>
                </wp:positionH>
                <wp:positionV relativeFrom="paragraph">
                  <wp:posOffset>173354</wp:posOffset>
                </wp:positionV>
                <wp:extent cx="67926" cy="8529339"/>
                <wp:effectExtent l="76200" t="19050" r="66040" b="812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" cy="85293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E8EB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pt,13.65pt" to="489.45pt,6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C7066">
        <w:t xml:space="preserve">                                               </w:t>
      </w:r>
      <w:r w:rsidR="002C7066">
        <w:tab/>
      </w:r>
      <w:r w:rsidR="002C7066">
        <w:tab/>
      </w:r>
      <w:r w:rsidR="002C7066">
        <w:tab/>
        <w:t xml:space="preserve">         8:12-8:25 - Students transition to 1st Period</w:t>
      </w:r>
    </w:p>
    <w:tbl>
      <w:tblPr>
        <w:tblStyle w:val="1"/>
        <w:tblW w:w="6945" w:type="dxa"/>
        <w:tblInd w:w="2250" w:type="dxa"/>
        <w:tblLayout w:type="fixed"/>
        <w:tblLook w:val="0400" w:firstRow="0" w:lastRow="0" w:firstColumn="0" w:lastColumn="0" w:noHBand="0" w:noVBand="1"/>
      </w:tblPr>
      <w:tblGrid>
        <w:gridCol w:w="960"/>
        <w:gridCol w:w="2265"/>
        <w:gridCol w:w="1170"/>
        <w:gridCol w:w="1290"/>
        <w:gridCol w:w="1260"/>
      </w:tblGrid>
      <w:tr w:rsidR="00AE5C74" w:rsidTr="002C7066">
        <w:trPr>
          <w:trHeight w:val="40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Regular Schedule</w:t>
            </w:r>
          </w:p>
        </w:tc>
      </w:tr>
      <w:tr w:rsidR="00AE5C74" w:rsidTr="002C7066">
        <w:trPr>
          <w:trHeight w:val="40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Period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Start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Mins.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8:25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9:17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9:22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  <w:bookmarkStart w:id="2" w:name="_GoBack"/>
        <w:bookmarkEnd w:id="2"/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3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FB163" wp14:editId="10C516E2">
                      <wp:simplePos x="0" y="0"/>
                      <wp:positionH relativeFrom="page">
                        <wp:posOffset>-4478655</wp:posOffset>
                      </wp:positionH>
                      <wp:positionV relativeFrom="paragraph">
                        <wp:posOffset>2082165</wp:posOffset>
                      </wp:positionV>
                      <wp:extent cx="8583930" cy="1172845"/>
                      <wp:effectExtent l="0" t="9208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58393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7066" w:rsidRPr="002C7066" w:rsidRDefault="002C7066" w:rsidP="00236424">
                                  <w:pPr>
                                    <w:shd w:val="clear" w:color="auto" w:fill="006600"/>
                                    <w:spacing w:after="0" w:line="240" w:lineRule="auto"/>
                                    <w:rPr>
                                      <w:rFonts w:ascii="Castellar" w:hAnsi="Castellar"/>
                                      <w:b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b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36424">
                                    <w:rPr>
                                      <w:rFonts w:ascii="Castellar" w:hAnsi="Castellar"/>
                                      <w:b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North Hall    </w:t>
                                  </w:r>
                                  <w:r>
                                    <w:rPr>
                                      <w:rFonts w:ascii="Castellar" w:hAnsi="Castellar"/>
                                      <w:b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FB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2.65pt;margin-top:163.95pt;width:675.9pt;height:92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" fillcolor="#060" stroked="f">
                      <v:textbox>
                        <w:txbxContent>
                          <w:p w:rsidR="002C7066" w:rsidRPr="002C7066" w:rsidRDefault="002C7066" w:rsidP="00236424">
                            <w:pPr>
                              <w:shd w:val="clear" w:color="auto" w:fill="006600"/>
                              <w:spacing w:after="0" w:line="240" w:lineRule="auto"/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6424"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North Hall    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Arial" w:eastAsia="Arial" w:hAnsi="Arial" w:cs="Arial"/>
                <w:sz w:val="38"/>
                <w:szCs w:val="38"/>
              </w:rPr>
            </w:pP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30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30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30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6th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1:43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bookmarkStart w:id="3" w:name="_heading=h.27rs7pxozjkb" w:colFirst="0" w:colLast="0"/>
            <w:bookmarkEnd w:id="3"/>
            <w:r>
              <w:rPr>
                <w:rFonts w:ascii="Arial" w:eastAsia="Arial" w:hAnsi="Arial" w:cs="Arial"/>
                <w:b/>
                <w:sz w:val="38"/>
                <w:szCs w:val="38"/>
              </w:rPr>
              <w:t>7th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2:40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3:32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52</w:t>
            </w:r>
          </w:p>
        </w:tc>
      </w:tr>
      <w:tr w:rsidR="002C7066" w:rsidTr="002C7066">
        <w:trPr>
          <w:trHeight w:val="25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066" w:rsidRDefault="002C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066" w:rsidRDefault="002C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066" w:rsidTr="002C7066">
        <w:trPr>
          <w:trHeight w:val="25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066" w:rsidRDefault="002C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066" w:rsidRDefault="002C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74" w:rsidTr="002C7066">
        <w:trPr>
          <w:trHeight w:val="40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Advisement (Wed. Only)</w:t>
            </w:r>
          </w:p>
        </w:tc>
      </w:tr>
      <w:tr w:rsidR="00AE5C74" w:rsidTr="002C7066">
        <w:trPr>
          <w:trHeight w:val="405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Period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Start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Mins.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8:25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9:19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Advisement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20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10:38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Arial" w:eastAsia="Arial" w:hAnsi="Arial" w:cs="Arial"/>
                <w:sz w:val="38"/>
                <w:szCs w:val="38"/>
              </w:rPr>
            </w:pP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28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11:55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28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ind w:firstLine="321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Lunch 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27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12:55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6th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1:49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  <w:tr w:rsidR="00AE5C74" w:rsidTr="002C7066">
        <w:trPr>
          <w:trHeight w:val="504"/>
        </w:trPr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AE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rPr>
                <w:rFonts w:ascii="Arial" w:eastAsia="Arial" w:hAnsi="Arial" w:cs="Arial"/>
                <w:b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sz w:val="38"/>
                <w:szCs w:val="38"/>
              </w:rPr>
              <w:t>7th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2:43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3:32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C74" w:rsidRDefault="002C7066">
            <w:pPr>
              <w:spacing w:after="0" w:line="240" w:lineRule="auto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49</w:t>
            </w:r>
          </w:p>
        </w:tc>
      </w:tr>
    </w:tbl>
    <w:p w:rsidR="00AE5C74" w:rsidRDefault="00AE5C74" w:rsidP="002C7066"/>
    <w:sectPr w:rsidR="00AE5C74" w:rsidSect="002C7066">
      <w:pgSz w:w="12240" w:h="15840"/>
      <w:pgMar w:top="630" w:right="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74"/>
    <w:rsid w:val="00236424"/>
    <w:rsid w:val="002C7066"/>
    <w:rsid w:val="00A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F8F8"/>
  <w15:docId w15:val="{83FE84D1-A371-476F-9866-15322CDC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C86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C27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/19tQz04mvrIeaNQSuAgIXWgg==">AMUW2mXbE8ourPNt+rDVDew+6mlN7yHX7Yv8uoYZNGrIqdbZ2UUkTGCPSOovtc3/DiJzn2EzeevPazAxtcuL642fREAh1qOCnQ+nf/HAwki8ZsskgxZIKB2X0JHdQkpmvAgIxxEyn7XWB1YV42IENWcavyXngsXM5zPFPJofck+FkeHkqGmJo3U=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2F1D70-FE04-4320-B8C3-F23FA48E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Buffington</dc:creator>
  <cp:keywords/>
  <dc:description/>
  <cp:lastModifiedBy>Boyd, Kimberley</cp:lastModifiedBy>
  <cp:revision>1</cp:revision>
  <dcterms:created xsi:type="dcterms:W3CDTF">2014-09-09T15:12:00Z</dcterms:created>
  <dcterms:modified xsi:type="dcterms:W3CDTF">2022-08-09T21:22:00Z</dcterms:modified>
</cp:coreProperties>
</file>